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8E" w:rsidRPr="008B288E" w:rsidRDefault="00A22829" w:rsidP="00375AA4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A67399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8B288E" w:rsidRPr="008B28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67399" w:rsidRDefault="008B288E" w:rsidP="00375AA4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2024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A67399" w:rsidRPr="00A67399" w:rsidRDefault="00A67399" w:rsidP="00A67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bookmarkStart w:id="0" w:name="_GoBack"/>
      <w:bookmarkEnd w:id="0"/>
    </w:p>
    <w:p w:rsidR="00A67399" w:rsidRPr="00A67399" w:rsidRDefault="00A67399" w:rsidP="00A673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739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Источники внутреннего финансирования дефицита областного бюджета на 2024 год </w:t>
      </w:r>
      <w:r w:rsidRPr="00A6739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br/>
        <w:t>и на плановый период 2025 и 2026 годов</w:t>
      </w:r>
    </w:p>
    <w:p w:rsidR="008B288E" w:rsidRDefault="008B288E" w:rsidP="00A673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18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3544"/>
        <w:gridCol w:w="4537"/>
        <w:gridCol w:w="2268"/>
        <w:gridCol w:w="2268"/>
        <w:gridCol w:w="2268"/>
      </w:tblGrid>
      <w:tr w:rsidR="001A0207" w:rsidRPr="000B7AD2" w:rsidTr="001A0207">
        <w:trPr>
          <w:cantSplit/>
          <w:trHeight w:val="20"/>
          <w:tblHeader/>
        </w:trPr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КБК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spellEnd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 xml:space="preserve"> 2024 </w:t>
            </w: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spellEnd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 xml:space="preserve"> 2025 </w:t>
            </w: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spellEnd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 xml:space="preserve"> 2026 </w:t>
            </w:r>
            <w:proofErr w:type="spellStart"/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</w:tr>
      <w:tr w:rsidR="001A0207" w:rsidRPr="000B7AD2" w:rsidTr="001A0207">
        <w:trPr>
          <w:cantSplit/>
          <w:trHeight w:val="321"/>
          <w:tblHeader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AD2" w:rsidRPr="000B7AD2" w:rsidRDefault="000B7AD2" w:rsidP="005C3A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A0207" w:rsidRPr="00E25F47" w:rsidTr="001A0207">
        <w:trPr>
          <w:cantSplit/>
          <w:trHeight w:val="683"/>
        </w:trPr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818 01 02 00 00 00 0000 000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585 815 414,29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1 572 803 002,04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1 614 402 073,47</w:t>
            </w:r>
          </w:p>
        </w:tc>
      </w:tr>
      <w:tr w:rsidR="001A0207" w:rsidRPr="00E25F47" w:rsidTr="001A0207">
        <w:trPr>
          <w:cantSplit/>
          <w:trHeight w:val="698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818 01 02 00 00 00 0000 700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585 815 414,29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1 572 803 002,04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2 200 217 487,76</w:t>
            </w:r>
          </w:p>
        </w:tc>
      </w:tr>
      <w:tr w:rsidR="001A0207" w:rsidRPr="00E25F47" w:rsidTr="001A0207">
        <w:trPr>
          <w:cantSplit/>
          <w:trHeight w:val="698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818 01 02 00 00 02 0000 710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585 815 414,29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1 572 803 002,04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2 200 217 487,76</w:t>
            </w:r>
          </w:p>
        </w:tc>
      </w:tr>
      <w:tr w:rsidR="001A0207" w:rsidRPr="00E25F47" w:rsidTr="001A0207">
        <w:trPr>
          <w:cantSplit/>
          <w:trHeight w:val="698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818 01 02 00 00 00 0000 800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-585 815 414,29</w:t>
            </w:r>
          </w:p>
        </w:tc>
      </w:tr>
      <w:tr w:rsidR="001A0207" w:rsidRPr="00E25F47" w:rsidTr="001A0207">
        <w:trPr>
          <w:cantSplit/>
          <w:trHeight w:val="698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818 01 02 00 00 02 0000 810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-585 815 414,29</w:t>
            </w:r>
          </w:p>
        </w:tc>
      </w:tr>
      <w:tr w:rsidR="001A0207" w:rsidRPr="00E25F47" w:rsidTr="001A0207">
        <w:trPr>
          <w:cantSplit/>
          <w:trHeight w:val="638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818 01 03 00 00 00 0000 000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-637 969 814,29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1A02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-1 577 293 927,01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-2 118 892 998,44</w:t>
            </w:r>
          </w:p>
        </w:tc>
      </w:tr>
      <w:tr w:rsidR="001A0207" w:rsidRPr="00E25F47" w:rsidTr="001A0207">
        <w:trPr>
          <w:cantSplit/>
          <w:trHeight w:val="6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818 01 03 01 00 00 0000 000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-637 969 814,29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1A02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-1 577 293 927,01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-2 118 892 998,44</w:t>
            </w:r>
          </w:p>
        </w:tc>
      </w:tr>
      <w:tr w:rsidR="001A0207" w:rsidRPr="00E25F47" w:rsidTr="001A0207">
        <w:trPr>
          <w:cantSplit/>
          <w:trHeight w:val="6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818 01 03 01 00 00 0000 700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7 788 046 865,07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7 371 675 882,44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6 842 575 927,72</w:t>
            </w:r>
          </w:p>
        </w:tc>
      </w:tr>
      <w:tr w:rsidR="001A0207" w:rsidRPr="00E25F47" w:rsidTr="001A0207">
        <w:trPr>
          <w:cantSplit/>
          <w:trHeight w:val="9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818 01 03 01 00 02 0000 710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7 788 046 865,07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7 371 675 882,44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6 842 575 927,72</w:t>
            </w:r>
          </w:p>
        </w:tc>
      </w:tr>
      <w:tr w:rsidR="001A0207" w:rsidRPr="00E25F47" w:rsidTr="001A0207">
        <w:trPr>
          <w:cantSplit/>
          <w:trHeight w:val="1478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818 01 03 01 00 02 2700 710  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Привлечение бюджетом субъекта Российской Федерации бюджетных кредитов, предоставленных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582 387 000,00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500 000 000,00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1598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818 01 03 01 00 02 5200 710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Привлечение бюджетом субъекта Российской Федерации бюджетных кредитов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7 205 659 865,07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6 871 675 882,44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6 842 575 927,72</w:t>
            </w:r>
          </w:p>
        </w:tc>
      </w:tr>
      <w:tr w:rsidR="001A0207" w:rsidRPr="00E25F47" w:rsidTr="001A0207">
        <w:trPr>
          <w:cantSplit/>
          <w:trHeight w:val="1032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818 01 03 01 00 00 0000 800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-8 426 016 679,36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1A02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-8 948 969 809,45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-8 961 468 926,16</w:t>
            </w:r>
          </w:p>
        </w:tc>
      </w:tr>
      <w:tr w:rsidR="001A0207" w:rsidRPr="00E25F47" w:rsidTr="001A0207">
        <w:trPr>
          <w:cantSplit/>
          <w:trHeight w:val="96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818 01 03 01 00 02 0000 810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-8 426 016 679,36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1A02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-8 948 969 809,45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-8 961 468 926,16</w:t>
            </w:r>
          </w:p>
        </w:tc>
      </w:tr>
      <w:tr w:rsidR="001A0207" w:rsidRPr="00E25F47" w:rsidTr="001A0207">
        <w:trPr>
          <w:cantSplit/>
          <w:trHeight w:val="983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818 01 03 01 00 02 2500 810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бюджетом субъекта Российской Федерации бюджетных кредитов для погашения 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-60 298 450,00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-192 955 040,00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-192 955 040,00</w:t>
            </w:r>
          </w:p>
        </w:tc>
      </w:tr>
      <w:tr w:rsidR="001A0207" w:rsidRPr="00E25F47" w:rsidTr="001A0207">
        <w:trPr>
          <w:cantSplit/>
          <w:trHeight w:val="126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818 01 03 01 00 02 2700 810 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Погашение бюджетом субъекта Российской Федерации бюджетных кредитов, предоставленных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-129 135 714,29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-299 192 857,15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-340 791 928,58</w:t>
            </w:r>
          </w:p>
        </w:tc>
      </w:tr>
      <w:tr w:rsidR="001A0207" w:rsidRPr="00E25F47" w:rsidTr="001A0207">
        <w:trPr>
          <w:cantSplit/>
          <w:trHeight w:val="3132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818 01 03 01 00 02 2900 810  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 w:rsidRPr="00E25F47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ru-RU" w:eastAsia="ru-RU"/>
              </w:rPr>
              <w:t xml:space="preserve">Погашение бюджетных кредитов, полученных субъектом Российской Федерации - Брянской областью от бюджетов других уровней 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 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-504 490 924,97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-504 490 924,97</w:t>
            </w:r>
          </w:p>
        </w:tc>
      </w:tr>
      <w:tr w:rsidR="001A0207" w:rsidRPr="00E25F47" w:rsidTr="001A0207">
        <w:trPr>
          <w:cantSplit/>
          <w:trHeight w:val="1489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818 01 03 01 00 02 5002 810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Погашение бюджетом субъекта Российской Федерации бюджетных кредитов, предоставленных для частичного покрытия дефицита бюджета субъекта Российской Федерации, возврат которых осуществляется субъектом Российской Федерации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-350 439 550,00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-981 230 740,00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-981 230 740,00</w:t>
            </w:r>
          </w:p>
        </w:tc>
      </w:tr>
      <w:tr w:rsidR="001A0207" w:rsidRPr="00E25F47" w:rsidTr="001A0207">
        <w:trPr>
          <w:cantSplit/>
          <w:trHeight w:val="1763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B32EFD">
            <w:pPr>
              <w:spacing w:after="0" w:line="240" w:lineRule="auto"/>
              <w:ind w:left="-108" w:right="-109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818 01 03 01 00 02 5102 810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Погашение бюджетом субъекта Российской Федерации бюджетных кредитов, предоставленных 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-17 768 379,18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-17 768 379,18</w:t>
            </w:r>
          </w:p>
        </w:tc>
      </w:tr>
      <w:tr w:rsidR="001A0207" w:rsidRPr="00E25F47" w:rsidTr="001A0207">
        <w:trPr>
          <w:cantSplit/>
          <w:trHeight w:val="15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818 01 03 01 00 02 5200 810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бюджетом субъекта Российской Федерации бюджетных кредитов 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 w:type="page"/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-7 205 659 865,07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1A02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-6 871 675 882,44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-6 842 575 927,72</w:t>
            </w:r>
          </w:p>
        </w:tc>
      </w:tr>
      <w:tr w:rsidR="001A0207" w:rsidRPr="00E25F47" w:rsidTr="001A0207">
        <w:trPr>
          <w:cantSplit/>
          <w:trHeight w:val="1298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B32EFD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  </w:t>
            </w:r>
            <w:r w:rsidR="00B32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818 01 03 01 00 02 5500 810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бюджетом субъекта Российской Федерации бюджетных кредитов, предоставленных  для осуществления мероприятий, связанных с  ликвидацией последствий засухи, возврат которых осуществляется субъектом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-45 941 700,00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-45 941 700,00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-45 941 700,00</w:t>
            </w:r>
          </w:p>
        </w:tc>
      </w:tr>
      <w:tr w:rsidR="001A0207" w:rsidRPr="00E25F47" w:rsidTr="001A0207">
        <w:trPr>
          <w:cantSplit/>
          <w:trHeight w:val="306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818 01 03 01 00 02 5600 810  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бюджетом субъекта Российской Федерации бюджетных кредитов на пополнение остатка средств на едином счете бюджета субъекта Российской Федерации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-634 541 400,00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9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818 01 03 01 00 02 5700 810  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бюджетом субъекта Российской Федерации специальных казначейских кредитов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-35 714 285,71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-35 714 285,71</w:t>
            </w:r>
          </w:p>
        </w:tc>
      </w:tr>
      <w:tr w:rsidR="001A0207" w:rsidRPr="00E25F47" w:rsidTr="001A0207">
        <w:trPr>
          <w:cantSplit/>
          <w:trHeight w:val="57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818 01 05 00 00 00 0000 000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36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818 01 05 00 00 00 0000 600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Уменьшение остатков средств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36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818 01 05 02 00 00 0000 600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36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818 01 05 02 01 00 0000 610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6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818 01 05 02 01 02 0000 610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Уменьшение прочих </w:t>
            </w:r>
            <w:proofErr w:type="gramStart"/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57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000 01 06 00 00 00 0000 000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713 769 355,99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504 490 924,97</w:t>
            </w:r>
          </w:p>
        </w:tc>
      </w:tr>
      <w:tr w:rsidR="001A0207" w:rsidRPr="00E25F47" w:rsidTr="001A0207">
        <w:trPr>
          <w:cantSplit/>
          <w:trHeight w:val="6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000 01 06 05 00 00 0000 000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713 769 355,99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504 490 924,97</w:t>
            </w:r>
          </w:p>
        </w:tc>
      </w:tr>
      <w:tr w:rsidR="001A0207" w:rsidRPr="00E25F47" w:rsidTr="001A0207">
        <w:trPr>
          <w:cantSplit/>
          <w:trHeight w:val="6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000 01 06 05 00 00 0000 600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713 769 355,99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504 490 924,97</w:t>
            </w:r>
          </w:p>
        </w:tc>
      </w:tr>
      <w:tr w:rsidR="001A0207" w:rsidRPr="00E25F47" w:rsidTr="001A0207">
        <w:trPr>
          <w:cantSplit/>
          <w:trHeight w:val="6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000 01 06 05 01 00 0000 600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209 278 431,02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9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000 01 06 05 01 02 0000 640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Возврат бюджетных кредитов, предоставленных юридическим лицам из бюджетов субъектов Российской </w:t>
            </w:r>
            <w:proofErr w:type="spellStart"/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Федерациив</w:t>
            </w:r>
            <w:proofErr w:type="spellEnd"/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209 278 431,02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21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817 01 06 05 01 02 4101 640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 (бюджетные кредиты (ссуды), предоставленные юридическим лицам на обеспечение агропромышленного комплекса машиностроительной продукцией и приобретение племенного скота на основе договоров финансовой аренды (лизинга)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63 346 699,00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12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817 01 06 05 01 02 7007 640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Возврат бюджетных кредитов, предоставленных ГУП «Брянская областная продовольственная корпорация» на формирование регионального продовольственного фонда,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145 931 732,02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</w:tr>
      <w:tr w:rsidR="001A0207" w:rsidRPr="00E25F47" w:rsidTr="001A0207">
        <w:trPr>
          <w:cantSplit/>
          <w:trHeight w:val="90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000 01 06 05 02 00 0000 600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504 490 924,97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504 490 924,97</w:t>
            </w:r>
          </w:p>
        </w:tc>
      </w:tr>
      <w:tr w:rsidR="001A0207" w:rsidRPr="00E25F47" w:rsidTr="001A0207">
        <w:trPr>
          <w:cantSplit/>
          <w:trHeight w:val="114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818 01 06 05 02 02 0000 640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504 490 924,97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504 490 924,97</w:t>
            </w:r>
          </w:p>
        </w:tc>
      </w:tr>
      <w:tr w:rsidR="001A0207" w:rsidRPr="00E25F47" w:rsidTr="001A0207">
        <w:trPr>
          <w:cantSplit/>
          <w:trHeight w:val="3169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818 01 06 05 02 02 2900 640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504 490 924,97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504 490 924,97</w:t>
            </w:r>
          </w:p>
        </w:tc>
      </w:tr>
      <w:tr w:rsidR="00E25F47" w:rsidRPr="00E25F47" w:rsidTr="001A0207">
        <w:trPr>
          <w:cantSplit/>
          <w:trHeight w:val="360"/>
        </w:trPr>
        <w:tc>
          <w:tcPr>
            <w:tcW w:w="2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Итого источников внутреннего финансирования дефицита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-52 154 400,00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709 278 431,02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F47" w:rsidRPr="00E25F47" w:rsidRDefault="00E25F47" w:rsidP="00E2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25F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0,00</w:t>
            </w:r>
          </w:p>
        </w:tc>
      </w:tr>
    </w:tbl>
    <w:p w:rsidR="000B7AD2" w:rsidRPr="00E25F47" w:rsidRDefault="000B7AD2" w:rsidP="000B7A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B7AD2" w:rsidRPr="00E25F47" w:rsidSect="00A67399">
      <w:headerReference w:type="default" r:id="rId8"/>
      <w:pgSz w:w="15840" w:h="12240" w:orient="landscape"/>
      <w:pgMar w:top="851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399" w:rsidRDefault="00A67399" w:rsidP="008B288E">
      <w:pPr>
        <w:spacing w:after="0" w:line="240" w:lineRule="auto"/>
      </w:pPr>
      <w:r>
        <w:separator/>
      </w:r>
    </w:p>
  </w:endnote>
  <w:endnote w:type="continuationSeparator" w:id="0">
    <w:p w:rsidR="00A67399" w:rsidRDefault="00A67399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399" w:rsidRDefault="00A67399" w:rsidP="008B288E">
      <w:pPr>
        <w:spacing w:after="0" w:line="240" w:lineRule="auto"/>
      </w:pPr>
      <w:r>
        <w:separator/>
      </w:r>
    </w:p>
  </w:footnote>
  <w:footnote w:type="continuationSeparator" w:id="0">
    <w:p w:rsidR="00A67399" w:rsidRDefault="00A67399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976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A67399" w:rsidRPr="008B288E" w:rsidRDefault="00A67399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B288E">
          <w:rPr>
            <w:rFonts w:ascii="Times New Roman" w:hAnsi="Times New Roman" w:cs="Times New Roman"/>
            <w:sz w:val="24"/>
          </w:rPr>
          <w:fldChar w:fldCharType="begin"/>
        </w:r>
        <w:r w:rsidRPr="008B288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B288E">
          <w:rPr>
            <w:rFonts w:ascii="Times New Roman" w:hAnsi="Times New Roman" w:cs="Times New Roman"/>
            <w:sz w:val="24"/>
          </w:rPr>
          <w:fldChar w:fldCharType="separate"/>
        </w:r>
        <w:r w:rsidR="00375AA4">
          <w:rPr>
            <w:rFonts w:ascii="Times New Roman" w:hAnsi="Times New Roman" w:cs="Times New Roman"/>
            <w:noProof/>
            <w:sz w:val="24"/>
          </w:rPr>
          <w:t>1</w:t>
        </w:r>
        <w:r w:rsidRPr="008B288E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A67399" w:rsidRDefault="00A673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0B7AD2"/>
    <w:rsid w:val="001A0207"/>
    <w:rsid w:val="001B6AF7"/>
    <w:rsid w:val="001F0E0F"/>
    <w:rsid w:val="00331A87"/>
    <w:rsid w:val="00353218"/>
    <w:rsid w:val="00355D5E"/>
    <w:rsid w:val="00375AA4"/>
    <w:rsid w:val="0041498E"/>
    <w:rsid w:val="004706CB"/>
    <w:rsid w:val="004854E4"/>
    <w:rsid w:val="004E1BA1"/>
    <w:rsid w:val="005C3AD1"/>
    <w:rsid w:val="005F44B9"/>
    <w:rsid w:val="007502F2"/>
    <w:rsid w:val="00760807"/>
    <w:rsid w:val="00832C10"/>
    <w:rsid w:val="00860C2D"/>
    <w:rsid w:val="008B288E"/>
    <w:rsid w:val="008C5CB3"/>
    <w:rsid w:val="00957351"/>
    <w:rsid w:val="00A003EF"/>
    <w:rsid w:val="00A22829"/>
    <w:rsid w:val="00A67399"/>
    <w:rsid w:val="00AE0897"/>
    <w:rsid w:val="00B32EFD"/>
    <w:rsid w:val="00B8682E"/>
    <w:rsid w:val="00BA29AC"/>
    <w:rsid w:val="00C10CE7"/>
    <w:rsid w:val="00D9107A"/>
    <w:rsid w:val="00E25F47"/>
    <w:rsid w:val="00FB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A7A99-8F8E-47D0-B262-2CB6E5C6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1346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3</cp:revision>
  <cp:lastPrinted>2023-11-27T16:28:00Z</cp:lastPrinted>
  <dcterms:created xsi:type="dcterms:W3CDTF">2023-11-22T15:15:00Z</dcterms:created>
  <dcterms:modified xsi:type="dcterms:W3CDTF">2023-11-27T16:29:00Z</dcterms:modified>
</cp:coreProperties>
</file>